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51" w:rsidRDefault="007C197F" w:rsidP="00D41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p w:rsidR="00D41451" w:rsidRPr="00016FEC" w:rsidRDefault="00D41451" w:rsidP="00D41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</w:rPr>
      </w:pPr>
    </w:p>
    <w:tbl>
      <w:tblPr>
        <w:tblW w:w="51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4577"/>
        <w:gridCol w:w="1842"/>
        <w:gridCol w:w="1120"/>
        <w:gridCol w:w="1117"/>
        <w:gridCol w:w="1682"/>
        <w:gridCol w:w="1676"/>
        <w:gridCol w:w="1117"/>
        <w:gridCol w:w="1268"/>
      </w:tblGrid>
      <w:tr w:rsidR="00D41451" w:rsidRPr="00D41451" w:rsidTr="00D41451">
        <w:trPr>
          <w:trHeight w:val="301"/>
        </w:trPr>
        <w:tc>
          <w:tcPr>
            <w:tcW w:w="231" w:type="pct"/>
            <w:vMerge w:val="restart"/>
            <w:vAlign w:val="center"/>
          </w:tcPr>
          <w:p w:rsidR="00D41451" w:rsidRPr="00D41451" w:rsidRDefault="00D41451" w:rsidP="00413967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6" w:type="pct"/>
            <w:vMerge w:val="restart"/>
            <w:vAlign w:val="center"/>
          </w:tcPr>
          <w:p w:rsidR="00D41451" w:rsidRPr="00D41451" w:rsidRDefault="00D41451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разделов, дисциплин</w:t>
            </w:r>
            <w:r w:rsidRPr="00D4145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10" w:type="pct"/>
            <w:vMerge w:val="restart"/>
            <w:vAlign w:val="center"/>
          </w:tcPr>
          <w:p w:rsidR="00D41451" w:rsidRPr="00D41451" w:rsidRDefault="00D41451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трудоемкость, ч</w:t>
            </w:r>
          </w:p>
        </w:tc>
        <w:tc>
          <w:tcPr>
            <w:tcW w:w="371" w:type="pct"/>
            <w:vMerge w:val="restart"/>
            <w:vAlign w:val="center"/>
          </w:tcPr>
          <w:p w:rsidR="00D41451" w:rsidRPr="00D41451" w:rsidRDefault="00D41451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Всего ауд., ч</w:t>
            </w:r>
          </w:p>
        </w:tc>
        <w:tc>
          <w:tcPr>
            <w:tcW w:w="1482" w:type="pct"/>
            <w:gridSpan w:val="3"/>
            <w:vAlign w:val="center"/>
          </w:tcPr>
          <w:p w:rsidR="00D41451" w:rsidRPr="00D41451" w:rsidRDefault="00D41451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Аудиторные (дистанционные) занятия, ч</w:t>
            </w:r>
          </w:p>
        </w:tc>
        <w:tc>
          <w:tcPr>
            <w:tcW w:w="370" w:type="pct"/>
            <w:vMerge w:val="restart"/>
            <w:vAlign w:val="center"/>
          </w:tcPr>
          <w:p w:rsidR="00D41451" w:rsidRPr="00D41451" w:rsidRDefault="00D41451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  <w:r w:rsidRPr="00D4145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. К</w:t>
            </w:r>
            <w:r w:rsidRPr="00D4145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, ч</w:t>
            </w:r>
          </w:p>
        </w:tc>
        <w:tc>
          <w:tcPr>
            <w:tcW w:w="420" w:type="pct"/>
            <w:vMerge w:val="restart"/>
            <w:vAlign w:val="center"/>
          </w:tcPr>
          <w:p w:rsidR="00D41451" w:rsidRPr="00D41451" w:rsidRDefault="00D41451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41451" w:rsidRPr="00D41451" w:rsidTr="00D41451">
        <w:trPr>
          <w:trHeight w:val="493"/>
        </w:trPr>
        <w:tc>
          <w:tcPr>
            <w:tcW w:w="231" w:type="pct"/>
            <w:vMerge/>
            <w:vAlign w:val="center"/>
          </w:tcPr>
          <w:p w:rsidR="00D41451" w:rsidRPr="00D41451" w:rsidRDefault="00D41451" w:rsidP="00413967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Merge/>
            <w:vAlign w:val="center"/>
          </w:tcPr>
          <w:p w:rsidR="00D41451" w:rsidRPr="00D41451" w:rsidRDefault="00D41451" w:rsidP="00413967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:rsidR="00D41451" w:rsidRPr="00D41451" w:rsidRDefault="00D41451" w:rsidP="00413967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vAlign w:val="center"/>
          </w:tcPr>
          <w:p w:rsidR="00D41451" w:rsidRPr="00D41451" w:rsidRDefault="00D41451" w:rsidP="00413967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D41451" w:rsidRPr="00D41451" w:rsidRDefault="00D41451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557" w:type="pct"/>
            <w:vAlign w:val="center"/>
          </w:tcPr>
          <w:p w:rsidR="00D41451" w:rsidRPr="00D41451" w:rsidRDefault="00D41451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555" w:type="pct"/>
            <w:vAlign w:val="center"/>
          </w:tcPr>
          <w:p w:rsidR="00D41451" w:rsidRPr="00D41451" w:rsidRDefault="00D41451" w:rsidP="00413967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370" w:type="pct"/>
            <w:vMerge/>
            <w:vAlign w:val="center"/>
          </w:tcPr>
          <w:p w:rsidR="00D41451" w:rsidRPr="00D41451" w:rsidRDefault="00D41451" w:rsidP="00413967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:rsidR="00D41451" w:rsidRPr="00D41451" w:rsidRDefault="00D41451" w:rsidP="00413967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451" w:rsidRPr="00D41451" w:rsidTr="00D41451">
        <w:trPr>
          <w:trHeight w:val="149"/>
        </w:trPr>
        <w:tc>
          <w:tcPr>
            <w:tcW w:w="231" w:type="pct"/>
            <w:vAlign w:val="center"/>
          </w:tcPr>
          <w:p w:rsidR="00D41451" w:rsidRPr="00D41451" w:rsidRDefault="00D41451" w:rsidP="00413967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6" w:type="pct"/>
            <w:vAlign w:val="center"/>
          </w:tcPr>
          <w:p w:rsidR="00D41451" w:rsidRPr="00D41451" w:rsidRDefault="00D41451" w:rsidP="00413967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0" w:type="pct"/>
            <w:vAlign w:val="center"/>
          </w:tcPr>
          <w:p w:rsidR="00D41451" w:rsidRPr="00D41451" w:rsidRDefault="00D41451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1" w:type="pct"/>
            <w:vAlign w:val="center"/>
          </w:tcPr>
          <w:p w:rsidR="00D41451" w:rsidRPr="00D41451" w:rsidRDefault="00D41451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0" w:type="pct"/>
            <w:vAlign w:val="center"/>
          </w:tcPr>
          <w:p w:rsidR="00D41451" w:rsidRPr="00D41451" w:rsidRDefault="00D41451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:rsidR="00D41451" w:rsidRPr="00D41451" w:rsidRDefault="00D41451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5" w:type="pct"/>
            <w:vAlign w:val="center"/>
          </w:tcPr>
          <w:p w:rsidR="00D41451" w:rsidRPr="00D41451" w:rsidRDefault="00D41451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0" w:type="pct"/>
            <w:vAlign w:val="center"/>
          </w:tcPr>
          <w:p w:rsidR="00D41451" w:rsidRPr="00D41451" w:rsidRDefault="00D41451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0" w:type="pct"/>
            <w:vAlign w:val="center"/>
          </w:tcPr>
          <w:p w:rsidR="00D41451" w:rsidRPr="00D41451" w:rsidRDefault="00D41451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41451" w:rsidRPr="00D41451" w:rsidTr="00D41451">
        <w:trPr>
          <w:trHeight w:val="132"/>
        </w:trPr>
        <w:tc>
          <w:tcPr>
            <w:tcW w:w="231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pct"/>
            <w:vAlign w:val="center"/>
          </w:tcPr>
          <w:p w:rsidR="00D41451" w:rsidRPr="00D41451" w:rsidRDefault="00D41451" w:rsidP="00413967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Нормативно-правовые  основы образовательной и педагогической деятельности</w:t>
            </w:r>
          </w:p>
        </w:tc>
        <w:tc>
          <w:tcPr>
            <w:tcW w:w="610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1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0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7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0" w:type="pct"/>
            <w:vAlign w:val="center"/>
          </w:tcPr>
          <w:p w:rsidR="00D41451" w:rsidRPr="00D41451" w:rsidRDefault="00D41451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41451" w:rsidRPr="00D41451" w:rsidTr="00D41451">
        <w:trPr>
          <w:trHeight w:val="40"/>
        </w:trPr>
        <w:tc>
          <w:tcPr>
            <w:tcW w:w="231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D41451" w:rsidRPr="00D41451" w:rsidRDefault="00D41451" w:rsidP="00D4145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и педагогические основы образовательной и педагогической деятельности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41451" w:rsidRDefault="00D41451" w:rsidP="00D41451">
            <w:pPr>
              <w:jc w:val="center"/>
            </w:pPr>
            <w:r w:rsidRPr="00B725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D41451" w:rsidRPr="00D41451" w:rsidTr="00D41451">
        <w:trPr>
          <w:trHeight w:val="40"/>
        </w:trPr>
        <w:tc>
          <w:tcPr>
            <w:tcW w:w="231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D41451" w:rsidRPr="00D41451" w:rsidRDefault="00D41451" w:rsidP="00D4145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Организационно – методическое обеспечение профессионального обучения и дополнительного профессионального образования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D41451" w:rsidRPr="00D41451" w:rsidRDefault="00D41451" w:rsidP="00D414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D41451" w:rsidRDefault="00D41451" w:rsidP="00D41451">
            <w:pPr>
              <w:jc w:val="center"/>
            </w:pPr>
            <w:r w:rsidRPr="00B725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D41451" w:rsidRPr="00D41451" w:rsidTr="00D41451">
        <w:trPr>
          <w:trHeight w:val="67"/>
        </w:trPr>
        <w:tc>
          <w:tcPr>
            <w:tcW w:w="231" w:type="pct"/>
            <w:vAlign w:val="center"/>
          </w:tcPr>
          <w:p w:rsidR="00D41451" w:rsidRPr="00D41451" w:rsidRDefault="00D41451" w:rsidP="00413967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pct"/>
            <w:vAlign w:val="center"/>
          </w:tcPr>
          <w:p w:rsidR="00D41451" w:rsidRPr="00D41451" w:rsidRDefault="00D41451" w:rsidP="00413967">
            <w:pPr>
              <w:spacing w:after="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610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7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pct"/>
            <w:vAlign w:val="center"/>
          </w:tcPr>
          <w:p w:rsidR="00D41451" w:rsidRPr="00D41451" w:rsidRDefault="00D41451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D41451" w:rsidRPr="00D41451" w:rsidTr="00D41451">
        <w:trPr>
          <w:trHeight w:val="171"/>
        </w:trPr>
        <w:tc>
          <w:tcPr>
            <w:tcW w:w="231" w:type="pct"/>
            <w:vAlign w:val="center"/>
          </w:tcPr>
          <w:p w:rsidR="00D41451" w:rsidRPr="00D41451" w:rsidRDefault="00D41451" w:rsidP="00413967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pct"/>
            <w:vAlign w:val="center"/>
          </w:tcPr>
          <w:p w:rsidR="00D41451" w:rsidRPr="00D41451" w:rsidRDefault="00D41451" w:rsidP="0041396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10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71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70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57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5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0" w:type="pct"/>
            <w:vAlign w:val="center"/>
          </w:tcPr>
          <w:p w:rsidR="00D41451" w:rsidRPr="00D41451" w:rsidRDefault="00D41451" w:rsidP="00413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0" w:type="pct"/>
            <w:vAlign w:val="center"/>
          </w:tcPr>
          <w:p w:rsidR="00D41451" w:rsidRPr="00D41451" w:rsidRDefault="00D41451" w:rsidP="004139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58D1" w:rsidRPr="00F65717" w:rsidRDefault="00D41451" w:rsidP="00D41451">
      <w:pPr>
        <w:tabs>
          <w:tab w:val="left" w:pos="12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C58D1" w:rsidRPr="00F65717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5F" w:rsidRDefault="00EA3C5F" w:rsidP="00D41451">
      <w:pPr>
        <w:spacing w:after="0" w:line="240" w:lineRule="auto"/>
      </w:pPr>
      <w:r>
        <w:separator/>
      </w:r>
    </w:p>
  </w:endnote>
  <w:endnote w:type="continuationSeparator" w:id="0">
    <w:p w:rsidR="00EA3C5F" w:rsidRDefault="00EA3C5F" w:rsidP="00D4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5F" w:rsidRDefault="00EA3C5F" w:rsidP="00D41451">
      <w:pPr>
        <w:spacing w:after="0" w:line="240" w:lineRule="auto"/>
      </w:pPr>
      <w:r>
        <w:separator/>
      </w:r>
    </w:p>
  </w:footnote>
  <w:footnote w:type="continuationSeparator" w:id="0">
    <w:p w:rsidR="00EA3C5F" w:rsidRDefault="00EA3C5F" w:rsidP="00D41451">
      <w:pPr>
        <w:spacing w:after="0" w:line="240" w:lineRule="auto"/>
      </w:pPr>
      <w:r>
        <w:continuationSeparator/>
      </w:r>
    </w:p>
  </w:footnote>
  <w:footnote w:id="1">
    <w:p w:rsidR="00D41451" w:rsidRPr="00EC36D2" w:rsidRDefault="00D41451" w:rsidP="00D41451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Направления обучения</w:t>
      </w:r>
    </w:p>
  </w:footnote>
  <w:footnote w:id="2">
    <w:p w:rsidR="00D41451" w:rsidRPr="009F41E9" w:rsidRDefault="00D41451" w:rsidP="00D41451">
      <w:pPr>
        <w:pStyle w:val="a3"/>
        <w:rPr>
          <w:rFonts w:ascii="Times New Roman" w:hAnsi="Times New Roman" w:cs="Times New Roman"/>
        </w:rPr>
      </w:pPr>
      <w:r w:rsidRPr="009F41E9">
        <w:rPr>
          <w:rStyle w:val="a5"/>
          <w:rFonts w:ascii="Times New Roman" w:hAnsi="Times New Roman" w:cs="Times New Roman"/>
        </w:rPr>
        <w:footnoteRef/>
      </w:r>
      <w:r w:rsidRPr="009F41E9">
        <w:rPr>
          <w:rFonts w:ascii="Times New Roman" w:hAnsi="Times New Roman" w:cs="Times New Roman"/>
        </w:rPr>
        <w:t xml:space="preserve"> СРС – Самостоятельная работа слушателя</w:t>
      </w:r>
    </w:p>
  </w:footnote>
  <w:footnote w:id="3">
    <w:p w:rsidR="00D41451" w:rsidRDefault="00D41451" w:rsidP="00D41451">
      <w:pPr>
        <w:pStyle w:val="a3"/>
      </w:pPr>
      <w:r>
        <w:rPr>
          <w:rStyle w:val="a5"/>
        </w:rPr>
        <w:footnoteRef/>
      </w:r>
      <w:r>
        <w:t xml:space="preserve"> </w:t>
      </w:r>
      <w:r w:rsidRPr="002E632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Курсовые и дипломные работы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0A4852"/>
    <w:rsid w:val="001831B3"/>
    <w:rsid w:val="003C58D1"/>
    <w:rsid w:val="00714F45"/>
    <w:rsid w:val="0071545B"/>
    <w:rsid w:val="007C197F"/>
    <w:rsid w:val="00843ED2"/>
    <w:rsid w:val="00D41451"/>
    <w:rsid w:val="00DC4CD1"/>
    <w:rsid w:val="00E52EDC"/>
    <w:rsid w:val="00E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5F4E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4145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4145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1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568</Characters>
  <Application>Microsoft Office Word</Application>
  <DocSecurity>0</DocSecurity>
  <Lines>94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2023-05-02T15:49:00Z</dcterms:created>
  <dcterms:modified xsi:type="dcterms:W3CDTF">2023-07-10T11:00:00Z</dcterms:modified>
</cp:coreProperties>
</file>